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9CC2" w14:textId="786C1ABD" w:rsidR="007D5565" w:rsidRPr="003F015D" w:rsidRDefault="003F015D" w:rsidP="007D5565">
      <w:pPr>
        <w:pStyle w:val="Title"/>
        <w:rPr>
          <w:sz w:val="52"/>
          <w:szCs w:val="52"/>
        </w:rPr>
      </w:pPr>
      <w:r w:rsidRPr="003F015D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ED96872" wp14:editId="1EAB2882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380849" cy="680562"/>
            <wp:effectExtent l="0" t="0" r="0" b="5715"/>
            <wp:wrapTight wrapText="bothSides">
              <wp:wrapPolygon edited="0">
                <wp:start x="0" y="0"/>
                <wp:lineTo x="0" y="21176"/>
                <wp:lineTo x="21163" y="21176"/>
                <wp:lineTo x="21163" y="0"/>
                <wp:lineTo x="0" y="0"/>
              </wp:wrapPolygon>
            </wp:wrapTight>
            <wp:docPr id="108869261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92611" name="Picture 1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849" cy="68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565" w:rsidRPr="003F015D">
        <w:rPr>
          <w:sz w:val="52"/>
          <w:szCs w:val="52"/>
        </w:rPr>
        <w:t>Sponsorship Commitment Form</w:t>
      </w:r>
    </w:p>
    <w:p w14:paraId="24E17948" w14:textId="77777777" w:rsidR="003F015D" w:rsidRDefault="003F015D" w:rsidP="007D5565">
      <w:pPr>
        <w:pStyle w:val="Subtitle"/>
      </w:pPr>
    </w:p>
    <w:p w14:paraId="1693BA15" w14:textId="0EA44B2F" w:rsidR="007D5565" w:rsidRDefault="007D5565" w:rsidP="007D5565">
      <w:r w:rsidRPr="007D5565">
        <w:t>Thank you for considering sponsorship with</w:t>
      </w:r>
      <w:r w:rsidR="00D118BC">
        <w:t xml:space="preserve"> PAC-TE, Pennsylvania’s association for professionals engaged in preparing tomorrow’s teachers</w:t>
      </w:r>
      <w:r w:rsidRPr="007D5565">
        <w:t>! Please complete the information below to indicate your sponsorship preferences and provide your contact details. Once completed, please submit this form electronically</w:t>
      </w:r>
      <w:r w:rsidR="00D118BC">
        <w:t xml:space="preserve"> to Joel Geary, Executive Director, at this address: joel@pac-te.org</w:t>
      </w:r>
      <w:r w:rsidRPr="007D5565">
        <w:t>.</w:t>
      </w:r>
    </w:p>
    <w:p w14:paraId="3813B758" w14:textId="77777777" w:rsidR="007D5565" w:rsidRDefault="007D5565" w:rsidP="007D5565">
      <w:pPr>
        <w:pStyle w:val="Heading1"/>
      </w:pPr>
      <w:r>
        <w:t>Sponsor Information</w:t>
      </w:r>
    </w:p>
    <w:p w14:paraId="77F8AF3B" w14:textId="77777777" w:rsidR="007D5565" w:rsidRDefault="007D5565" w:rsidP="007D5565">
      <w:pPr>
        <w:pStyle w:val="ListParagraph"/>
        <w:numPr>
          <w:ilvl w:val="0"/>
          <w:numId w:val="1"/>
        </w:numPr>
      </w:pPr>
      <w:r w:rsidRPr="007D5565">
        <w:t>Organization/Name: ___________________________________________</w:t>
      </w:r>
    </w:p>
    <w:p w14:paraId="7A72BF71" w14:textId="77777777" w:rsidR="007D5565" w:rsidRDefault="007D5565" w:rsidP="007D5565">
      <w:pPr>
        <w:pStyle w:val="ListParagraph"/>
        <w:numPr>
          <w:ilvl w:val="0"/>
          <w:numId w:val="1"/>
        </w:numPr>
      </w:pPr>
      <w:r w:rsidRPr="007D5565">
        <w:t>Contact Person: ______________________________________________</w:t>
      </w:r>
    </w:p>
    <w:p w14:paraId="104AFB42" w14:textId="77777777" w:rsidR="007D5565" w:rsidRDefault="007D5565" w:rsidP="007D5565">
      <w:pPr>
        <w:pStyle w:val="ListParagraph"/>
        <w:numPr>
          <w:ilvl w:val="0"/>
          <w:numId w:val="1"/>
        </w:numPr>
      </w:pPr>
      <w:r w:rsidRPr="007D5565">
        <w:t>Email Address: _______________________________________________</w:t>
      </w:r>
    </w:p>
    <w:p w14:paraId="66068145" w14:textId="77777777" w:rsidR="007D5565" w:rsidRDefault="007D5565" w:rsidP="007D5565">
      <w:pPr>
        <w:pStyle w:val="ListParagraph"/>
        <w:numPr>
          <w:ilvl w:val="0"/>
          <w:numId w:val="1"/>
        </w:numPr>
      </w:pPr>
      <w:r w:rsidRPr="007D5565">
        <w:t>Phone Number: _______________________________________________</w:t>
      </w:r>
    </w:p>
    <w:p w14:paraId="30D9C4BA" w14:textId="77777777" w:rsidR="007D5565" w:rsidRDefault="007D5565" w:rsidP="007D5565">
      <w:pPr>
        <w:pStyle w:val="ListParagraph"/>
        <w:numPr>
          <w:ilvl w:val="0"/>
          <w:numId w:val="1"/>
        </w:numPr>
      </w:pPr>
      <w:r w:rsidRPr="007D5565">
        <w:t>Address: ____________________________________________________</w:t>
      </w:r>
    </w:p>
    <w:p w14:paraId="29B64EA4" w14:textId="77777777" w:rsidR="007D5565" w:rsidRDefault="007D5565" w:rsidP="007D5565">
      <w:pPr>
        <w:pStyle w:val="Heading1"/>
      </w:pPr>
      <w:r>
        <w:t>Sponsorship Opportunities</w:t>
      </w:r>
    </w:p>
    <w:p w14:paraId="7EF8DCFE" w14:textId="77777777" w:rsidR="007D5565" w:rsidRDefault="007D5565" w:rsidP="007D5565">
      <w:r w:rsidRPr="007D5565">
        <w:t>Please select the sponsorship level you wish to commit to by checking the appropriate box below.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860"/>
        <w:gridCol w:w="2105"/>
        <w:gridCol w:w="4590"/>
        <w:gridCol w:w="1795"/>
      </w:tblGrid>
      <w:tr w:rsidR="007D5565" w:rsidRPr="007D5565" w14:paraId="798E83B3" w14:textId="77777777" w:rsidTr="00F13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0" w:type="dxa"/>
          </w:tcPr>
          <w:p w14:paraId="6E95874D" w14:textId="6B5F51A7" w:rsidR="007D5565" w:rsidRPr="007D5565" w:rsidRDefault="007D5565" w:rsidP="007D5565">
            <w:r>
              <w:t>Select</w:t>
            </w:r>
          </w:p>
        </w:tc>
        <w:tc>
          <w:tcPr>
            <w:tcW w:w="2105" w:type="dxa"/>
          </w:tcPr>
          <w:p w14:paraId="7974764D" w14:textId="42CC5599" w:rsidR="007D5565" w:rsidRPr="007D5565" w:rsidRDefault="007D5565" w:rsidP="007D5565">
            <w:r>
              <w:t>Sponsorship Level</w:t>
            </w:r>
          </w:p>
        </w:tc>
        <w:tc>
          <w:tcPr>
            <w:tcW w:w="4590" w:type="dxa"/>
          </w:tcPr>
          <w:p w14:paraId="03EB6661" w14:textId="33FCB802" w:rsidR="007D5565" w:rsidRPr="007D5565" w:rsidRDefault="007D5565" w:rsidP="007D5565">
            <w:r>
              <w:t>Benefits</w:t>
            </w:r>
          </w:p>
        </w:tc>
        <w:tc>
          <w:tcPr>
            <w:tcW w:w="1795" w:type="dxa"/>
          </w:tcPr>
          <w:p w14:paraId="78C35B32" w14:textId="012BEE03" w:rsidR="007D5565" w:rsidRPr="007D5565" w:rsidRDefault="007D5565" w:rsidP="007D5565">
            <w:r>
              <w:t>Amount</w:t>
            </w:r>
          </w:p>
        </w:tc>
      </w:tr>
      <w:tr w:rsidR="008F6727" w:rsidRPr="007D5565" w14:paraId="722BC517" w14:textId="77777777" w:rsidTr="00F131AB">
        <w:tc>
          <w:tcPr>
            <w:tcW w:w="860" w:type="dxa"/>
          </w:tcPr>
          <w:p w14:paraId="619C5CDA" w14:textId="1434E8A9" w:rsidR="008F6727" w:rsidRDefault="008F6727" w:rsidP="008F6727">
            <w:r>
              <w:t>[ ]</w:t>
            </w:r>
          </w:p>
        </w:tc>
        <w:tc>
          <w:tcPr>
            <w:tcW w:w="2105" w:type="dxa"/>
            <w:shd w:val="clear" w:color="auto" w:fill="1695A6"/>
          </w:tcPr>
          <w:p w14:paraId="46A30D35" w14:textId="2E69A381" w:rsidR="008F6727" w:rsidRDefault="008F6727" w:rsidP="008F6727">
            <w:r w:rsidRPr="00A80B84">
              <w:rPr>
                <w:b/>
                <w:bCs/>
                <w:color w:val="E5E4E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Platinum Sponsor</w:t>
            </w:r>
          </w:p>
        </w:tc>
        <w:tc>
          <w:tcPr>
            <w:tcW w:w="4590" w:type="dxa"/>
          </w:tcPr>
          <w:p w14:paraId="783E8750" w14:textId="3372C56C" w:rsidR="008F6727" w:rsidRDefault="008F6727" w:rsidP="008F6727">
            <w:r>
              <w:t>In addition to everything below, you may have a second complimentary registration for the conference, and your company name/logo will be on PAC-TE’s website throughout the year to indicate your ongoing support of our mission.</w:t>
            </w:r>
          </w:p>
        </w:tc>
        <w:tc>
          <w:tcPr>
            <w:tcW w:w="1795" w:type="dxa"/>
          </w:tcPr>
          <w:p w14:paraId="11D9F8D5" w14:textId="4DF4A03C" w:rsidR="008F6727" w:rsidRDefault="008F6727" w:rsidP="008F6727">
            <w:r>
              <w:t>$1,500 or more</w:t>
            </w:r>
          </w:p>
        </w:tc>
      </w:tr>
      <w:tr w:rsidR="008F6727" w:rsidRPr="007D5565" w14:paraId="6B9C7043" w14:textId="77777777" w:rsidTr="00F131AB">
        <w:tc>
          <w:tcPr>
            <w:tcW w:w="860" w:type="dxa"/>
          </w:tcPr>
          <w:p w14:paraId="574E2449" w14:textId="6B8B9A9F" w:rsidR="008F6727" w:rsidRDefault="008F6727" w:rsidP="008F6727">
            <w:r>
              <w:t>[ ]</w:t>
            </w:r>
          </w:p>
        </w:tc>
        <w:tc>
          <w:tcPr>
            <w:tcW w:w="2105" w:type="dxa"/>
            <w:shd w:val="clear" w:color="auto" w:fill="1695A6"/>
          </w:tcPr>
          <w:p w14:paraId="6BD2DFC8" w14:textId="4681ACBF" w:rsidR="008F6727" w:rsidRDefault="008F6727" w:rsidP="008F6727">
            <w:r w:rsidRPr="00A80B84">
              <w:rPr>
                <w:b/>
                <w:bCs/>
                <w:color w:val="FFD70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Gold Sponsor</w:t>
            </w:r>
          </w:p>
        </w:tc>
        <w:tc>
          <w:tcPr>
            <w:tcW w:w="4590" w:type="dxa"/>
          </w:tcPr>
          <w:p w14:paraId="13DFEA1B" w14:textId="45849F0C" w:rsidR="008F6727" w:rsidRDefault="008F6727" w:rsidP="008F6727">
            <w:r>
              <w:t>Silver, plus spoken acknowledgments from the podium at large group sessions. Entitles you to one (1) complimentary conference registration.</w:t>
            </w:r>
          </w:p>
        </w:tc>
        <w:tc>
          <w:tcPr>
            <w:tcW w:w="1795" w:type="dxa"/>
          </w:tcPr>
          <w:p w14:paraId="1024B766" w14:textId="3E0C4986" w:rsidR="008F6727" w:rsidRDefault="008F6727" w:rsidP="008F6727">
            <w:r>
              <w:t>$1000 or more</w:t>
            </w:r>
          </w:p>
        </w:tc>
      </w:tr>
      <w:tr w:rsidR="008F6727" w:rsidRPr="007D5565" w14:paraId="30650A48" w14:textId="77777777" w:rsidTr="00F131AB">
        <w:tc>
          <w:tcPr>
            <w:tcW w:w="860" w:type="dxa"/>
          </w:tcPr>
          <w:p w14:paraId="5904414D" w14:textId="2F48404D" w:rsidR="008F6727" w:rsidRDefault="008F6727" w:rsidP="008F6727">
            <w:r>
              <w:t>[ ]</w:t>
            </w:r>
          </w:p>
        </w:tc>
        <w:tc>
          <w:tcPr>
            <w:tcW w:w="2105" w:type="dxa"/>
            <w:shd w:val="clear" w:color="auto" w:fill="1695A6"/>
          </w:tcPr>
          <w:p w14:paraId="134A1C63" w14:textId="0C056DF6" w:rsidR="008F6727" w:rsidRDefault="008F6727" w:rsidP="008F6727">
            <w:r w:rsidRPr="00A80B84">
              <w:rPr>
                <w:b/>
                <w:bCs/>
                <w:color w:val="BFBFBF" w:themeColor="background1" w:themeShade="BF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Silver Sponsor</w:t>
            </w:r>
          </w:p>
        </w:tc>
        <w:tc>
          <w:tcPr>
            <w:tcW w:w="4590" w:type="dxa"/>
          </w:tcPr>
          <w:p w14:paraId="1D2FCDA5" w14:textId="670C9F6A" w:rsidR="008F6727" w:rsidRDefault="008F6727" w:rsidP="008F6727">
            <w:r>
              <w:t>Bronze, plus acknowledgments on signs posted in various locations throughout the venue, on the printed program, and on the event website. A table will be available for you to display items.</w:t>
            </w:r>
          </w:p>
        </w:tc>
        <w:tc>
          <w:tcPr>
            <w:tcW w:w="1795" w:type="dxa"/>
          </w:tcPr>
          <w:p w14:paraId="4DF0F7F3" w14:textId="151B47D7" w:rsidR="008F6727" w:rsidRDefault="008F6727" w:rsidP="008F6727">
            <w:r>
              <w:t>$500 or more</w:t>
            </w:r>
          </w:p>
        </w:tc>
      </w:tr>
      <w:tr w:rsidR="008F6727" w:rsidRPr="007D5565" w14:paraId="3BB15FD2" w14:textId="77777777" w:rsidTr="00F131AB">
        <w:tc>
          <w:tcPr>
            <w:tcW w:w="860" w:type="dxa"/>
          </w:tcPr>
          <w:p w14:paraId="29C03E07" w14:textId="756CBF4F" w:rsidR="008F6727" w:rsidRDefault="008F6727" w:rsidP="008F6727">
            <w:r>
              <w:t>[ ]</w:t>
            </w:r>
          </w:p>
        </w:tc>
        <w:tc>
          <w:tcPr>
            <w:tcW w:w="2105" w:type="dxa"/>
            <w:shd w:val="clear" w:color="auto" w:fill="1695A6"/>
          </w:tcPr>
          <w:p w14:paraId="4F185CF2" w14:textId="1F077596" w:rsidR="008F6727" w:rsidRDefault="008F6727" w:rsidP="008F6727">
            <w:r w:rsidRPr="00A80B84">
              <w:rPr>
                <w:b/>
                <w:bCs/>
                <w:color w:val="CD7F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Bronze Sponsor</w:t>
            </w:r>
          </w:p>
        </w:tc>
        <w:tc>
          <w:tcPr>
            <w:tcW w:w="4590" w:type="dxa"/>
          </w:tcPr>
          <w:p w14:paraId="74B297E9" w14:textId="1D8046D8" w:rsidR="008F6727" w:rsidRDefault="008F6727" w:rsidP="008F6727">
            <w:r>
              <w:t xml:space="preserve">Acknowledgment in the </w:t>
            </w:r>
            <w:r w:rsidRPr="00F16364">
              <w:rPr>
                <w:i/>
                <w:iCs/>
              </w:rPr>
              <w:t xml:space="preserve">Whova </w:t>
            </w:r>
            <w:r>
              <w:t>event app in one or more  ways: within the agenda session descriptions, on digital banners, and/or in the app’s Sponsor Center.</w:t>
            </w:r>
          </w:p>
        </w:tc>
        <w:tc>
          <w:tcPr>
            <w:tcW w:w="1795" w:type="dxa"/>
          </w:tcPr>
          <w:p w14:paraId="027ACA59" w14:textId="104EED19" w:rsidR="008F6727" w:rsidRDefault="008F6727" w:rsidP="008F6727">
            <w:r>
              <w:t>$300 or more</w:t>
            </w:r>
          </w:p>
        </w:tc>
      </w:tr>
      <w:tr w:rsidR="007A4788" w:rsidRPr="007D5565" w14:paraId="759FA982" w14:textId="77777777" w:rsidTr="00F131AB">
        <w:tc>
          <w:tcPr>
            <w:tcW w:w="9350" w:type="dxa"/>
            <w:gridSpan w:val="4"/>
            <w:shd w:val="clear" w:color="auto" w:fill="F6C5AC" w:themeFill="accent2" w:themeFillTint="66"/>
          </w:tcPr>
          <w:p w14:paraId="6FCF0FD7" w14:textId="1E423E23" w:rsidR="007A4788" w:rsidRDefault="007A4788" w:rsidP="002701D8">
            <w:r w:rsidRPr="006C78E3">
              <w:rPr>
                <w:sz w:val="28"/>
                <w:szCs w:val="28"/>
              </w:rPr>
              <w:t xml:space="preserve">NOTE: If you wish to sponsor a specific event or aspect of our conference, such as the Keynote or the ASL Interpreter, or even a beverage break, etc., contact </w:t>
            </w:r>
            <w:hyperlink r:id="rId7" w:history="1">
              <w:r w:rsidR="002701D8" w:rsidRPr="00E21E70">
                <w:rPr>
                  <w:rStyle w:val="Hyperlink"/>
                  <w:sz w:val="28"/>
                  <w:szCs w:val="28"/>
                </w:rPr>
                <w:t>joel@pac-te.org</w:t>
              </w:r>
            </w:hyperlink>
            <w:r w:rsidR="002701D8">
              <w:rPr>
                <w:sz w:val="28"/>
                <w:szCs w:val="28"/>
              </w:rPr>
              <w:t xml:space="preserve"> </w:t>
            </w:r>
            <w:r w:rsidRPr="006C78E3">
              <w:rPr>
                <w:sz w:val="28"/>
                <w:szCs w:val="28"/>
              </w:rPr>
              <w:t>for more details.</w:t>
            </w:r>
          </w:p>
        </w:tc>
      </w:tr>
    </w:tbl>
    <w:p w14:paraId="01EC18F1" w14:textId="07AFA55E" w:rsidR="007D5565" w:rsidRDefault="007D5565" w:rsidP="007D5565">
      <w:pPr>
        <w:pStyle w:val="Heading1"/>
      </w:pPr>
      <w:r>
        <w:lastRenderedPageBreak/>
        <w:t>Sponsorship Agreement</w:t>
      </w:r>
    </w:p>
    <w:p w14:paraId="54657803" w14:textId="77777777" w:rsidR="007D5565" w:rsidRDefault="007D5565" w:rsidP="007D5565">
      <w:r w:rsidRPr="007D5565">
        <w:t>Please review the following statements and indicate your agreement by checking the boxes:</w:t>
      </w:r>
    </w:p>
    <w:p w14:paraId="3520D2CA" w14:textId="4080DDD4" w:rsidR="007D5565" w:rsidRDefault="007D5565" w:rsidP="007D5565">
      <w:pPr>
        <w:pStyle w:val="ListParagraph"/>
        <w:numPr>
          <w:ilvl w:val="0"/>
          <w:numId w:val="2"/>
        </w:numPr>
      </w:pPr>
      <w:r w:rsidRPr="007D5565">
        <w:t xml:space="preserve">[ ] I agree to provide the selected sponsorship amount by </w:t>
      </w:r>
      <w:r w:rsidR="00A628CA">
        <w:t xml:space="preserve">September </w:t>
      </w:r>
      <w:r w:rsidR="004B5DD4">
        <w:t>15</w:t>
      </w:r>
      <w:r w:rsidR="003414B6">
        <w:t>, 2025</w:t>
      </w:r>
      <w:r w:rsidRPr="007D5565">
        <w:t>.</w:t>
      </w:r>
      <w:r w:rsidR="003A5F79">
        <w:t xml:space="preserve"> Checks should be payable to: PAC-TE</w:t>
      </w:r>
      <w:r w:rsidR="00984564">
        <w:t>, and should be mailed to Joel Geary, Executive Director</w:t>
      </w:r>
      <w:r w:rsidR="00761A2F">
        <w:t>,</w:t>
      </w:r>
      <w:r w:rsidR="00984564">
        <w:t xml:space="preserve">          17 Firebox Ct., Stewartstown, PA 17363.</w:t>
      </w:r>
    </w:p>
    <w:p w14:paraId="78643072" w14:textId="77777777" w:rsidR="007D5565" w:rsidRDefault="007D5565" w:rsidP="007D5565">
      <w:pPr>
        <w:pStyle w:val="ListParagraph"/>
        <w:numPr>
          <w:ilvl w:val="0"/>
          <w:numId w:val="2"/>
        </w:numPr>
      </w:pPr>
      <w:r w:rsidRPr="007D5565">
        <w:t>[ ] I understand that sponsorship benefits will be provided as outlined above.</w:t>
      </w:r>
    </w:p>
    <w:p w14:paraId="207EE09A" w14:textId="77777777" w:rsidR="007D5565" w:rsidRDefault="007D5565" w:rsidP="007D5565">
      <w:pPr>
        <w:pStyle w:val="ListParagraph"/>
        <w:numPr>
          <w:ilvl w:val="0"/>
          <w:numId w:val="2"/>
        </w:numPr>
      </w:pPr>
      <w:r w:rsidRPr="007D5565">
        <w:t>[ ] I authorize the use of my company or organization’s logo in promotional materials, as applicable.</w:t>
      </w:r>
    </w:p>
    <w:p w14:paraId="65350FDE" w14:textId="358C41B9" w:rsidR="00280B59" w:rsidRDefault="00280B59" w:rsidP="00280B59">
      <w:pPr>
        <w:pStyle w:val="ListParagraph"/>
        <w:numPr>
          <w:ilvl w:val="0"/>
          <w:numId w:val="2"/>
        </w:numPr>
      </w:pPr>
      <w:r w:rsidRPr="007D5565">
        <w:t>[ ] I</w:t>
      </w:r>
      <w:r>
        <w:t>f I use a table or display at the conference, I a</w:t>
      </w:r>
      <w:r w:rsidRPr="007D5565">
        <w:t>gree to provide</w:t>
      </w:r>
      <w:r>
        <w:t xml:space="preserve"> </w:t>
      </w:r>
      <w:r w:rsidR="00757F80">
        <w:t xml:space="preserve">free items to visitors and to keep the area clean and neat, especially when I leave the area. </w:t>
      </w:r>
    </w:p>
    <w:p w14:paraId="5C3D7D91" w14:textId="5823E050" w:rsidR="007D5565" w:rsidRDefault="007D5565" w:rsidP="007D5565">
      <w:pPr>
        <w:pStyle w:val="Heading1"/>
      </w:pPr>
      <w:r>
        <w:t>Additional Requests</w:t>
      </w:r>
    </w:p>
    <w:p w14:paraId="21B069EF" w14:textId="0E2F6E81" w:rsidR="007D5565" w:rsidRDefault="007A3F15" w:rsidP="000C5372">
      <w:pPr>
        <w:pStyle w:val="ListParagraph"/>
        <w:numPr>
          <w:ilvl w:val="0"/>
          <w:numId w:val="5"/>
        </w:numPr>
      </w:pPr>
      <w:r>
        <w:t xml:space="preserve">PAC-TE asks you to provide </w:t>
      </w:r>
      <w:r w:rsidR="00656524">
        <w:t>a brief description</w:t>
      </w:r>
      <w:r w:rsidR="00A365A4">
        <w:t xml:space="preserve"> (</w:t>
      </w:r>
      <w:r w:rsidR="00467058">
        <w:t>no more than 100 words)</w:t>
      </w:r>
      <w:r w:rsidR="00656524">
        <w:t xml:space="preserve"> of your business/organization</w:t>
      </w:r>
      <w:r w:rsidR="009610D4">
        <w:t xml:space="preserve"> or service</w:t>
      </w:r>
      <w:r w:rsidR="00020B10">
        <w:t xml:space="preserve"> below: </w:t>
      </w:r>
    </w:p>
    <w:p w14:paraId="1063DD16" w14:textId="77777777" w:rsidR="00020B10" w:rsidRDefault="00020B10" w:rsidP="007A3F15"/>
    <w:p w14:paraId="6A456A47" w14:textId="77777777" w:rsidR="00AC1620" w:rsidRDefault="00AC1620" w:rsidP="007A3F15"/>
    <w:p w14:paraId="38E32EA6" w14:textId="77777777" w:rsidR="00AC1620" w:rsidRDefault="00AC1620" w:rsidP="007A3F15"/>
    <w:p w14:paraId="4E3175BE" w14:textId="17573B7C" w:rsidR="00BB4340" w:rsidRDefault="00AC1620" w:rsidP="00BB4340">
      <w:pPr>
        <w:pStyle w:val="ListParagraph"/>
        <w:numPr>
          <w:ilvl w:val="0"/>
          <w:numId w:val="5"/>
        </w:numPr>
      </w:pPr>
      <w:r>
        <w:t xml:space="preserve">If you are interested in contributing a gift basket </w:t>
      </w:r>
      <w:r w:rsidR="008837E1">
        <w:t xml:space="preserve">or gift certificate </w:t>
      </w:r>
      <w:r>
        <w:t>for our prize raffle, please check this box</w:t>
      </w:r>
      <w:r w:rsidR="00BB4340">
        <w:t xml:space="preserve"> </w:t>
      </w:r>
      <w:r w:rsidR="00BB4340" w:rsidRPr="007D5565">
        <w:t>[ ]</w:t>
      </w:r>
      <w:r>
        <w:t xml:space="preserve">, and ensure that your gift basket </w:t>
      </w:r>
      <w:r w:rsidR="00BB4340">
        <w:t xml:space="preserve">is delivered/received at the venue by October 22, 2025.  Venue: Best Western Premier </w:t>
      </w:r>
      <w:proofErr w:type="gramStart"/>
      <w:r w:rsidR="00BB4340">
        <w:t>The</w:t>
      </w:r>
      <w:proofErr w:type="gramEnd"/>
      <w:r w:rsidR="00BB4340">
        <w:t xml:space="preserve"> Central Hotel and Conference Center</w:t>
      </w:r>
      <w:r w:rsidR="008360FC">
        <w:t>, 800 E Park Drive, Harrisburg, PA</w:t>
      </w:r>
      <w:r w:rsidR="00F45AD1">
        <w:t xml:space="preserve">.  Indicate that your basket is for the </w:t>
      </w:r>
      <w:r w:rsidR="00F45AD1" w:rsidRPr="00F45AD1">
        <w:rPr>
          <w:b/>
          <w:bCs/>
        </w:rPr>
        <w:t>PAC-TE Conference</w:t>
      </w:r>
      <w:r w:rsidR="00F45AD1">
        <w:t>.</w:t>
      </w:r>
    </w:p>
    <w:p w14:paraId="142F2A25" w14:textId="77777777" w:rsidR="007D5565" w:rsidRDefault="007D5565" w:rsidP="007D5565">
      <w:pPr>
        <w:pStyle w:val="Heading1"/>
      </w:pPr>
      <w:r>
        <w:t>Electronic Signature</w:t>
      </w:r>
    </w:p>
    <w:p w14:paraId="6A0974E7" w14:textId="1CD99DE3" w:rsidR="007D5565" w:rsidRDefault="007D5565" w:rsidP="000A4788">
      <w:pPr>
        <w:pStyle w:val="ListParagraph"/>
        <w:numPr>
          <w:ilvl w:val="0"/>
          <w:numId w:val="4"/>
        </w:numPr>
      </w:pPr>
      <w:r w:rsidRPr="007D5565">
        <w:t>Signature (Type F</w:t>
      </w:r>
      <w:r w:rsidR="000A4788">
        <w:t>irst and Last</w:t>
      </w:r>
      <w:r w:rsidRPr="007D5565">
        <w:t xml:space="preserve"> Name): ___________________________________________</w:t>
      </w:r>
    </w:p>
    <w:p w14:paraId="0E403FDF" w14:textId="77777777" w:rsidR="007D5565" w:rsidRDefault="007D5565" w:rsidP="007D5565">
      <w:pPr>
        <w:pStyle w:val="ListParagraph"/>
        <w:numPr>
          <w:ilvl w:val="0"/>
          <w:numId w:val="4"/>
        </w:numPr>
      </w:pPr>
      <w:r w:rsidRPr="007D5565">
        <w:t>Date: ____ / ____ / ______</w:t>
      </w:r>
    </w:p>
    <w:p w14:paraId="628C798E" w14:textId="5C34E1DD" w:rsidR="0029527B" w:rsidRDefault="00AE5BB6" w:rsidP="007D5565">
      <w:r>
        <w:t>Thank you for being so interested</w:t>
      </w:r>
      <w:r w:rsidR="007D5565" w:rsidRPr="007D5565">
        <w:t xml:space="preserve"> in supporting us! We will contact you to confirm your sponsorship.</w:t>
      </w:r>
      <w:r w:rsidR="0029527B">
        <w:t xml:space="preserve"> If you have any questions, please contact Joel Geary, Executive Director, </w:t>
      </w:r>
      <w:proofErr w:type="gramStart"/>
      <w:r w:rsidR="0029527B">
        <w:t>at</w:t>
      </w:r>
      <w:proofErr w:type="gramEnd"/>
      <w:r w:rsidR="0029527B">
        <w:t xml:space="preserve"> 717-516-8893. </w:t>
      </w:r>
    </w:p>
    <w:p w14:paraId="24C1A429" w14:textId="77777777" w:rsidR="006E6EAA" w:rsidRDefault="006E6EAA" w:rsidP="007D5565"/>
    <w:p w14:paraId="59C70A2C" w14:textId="76EE3C19" w:rsidR="006E6EAA" w:rsidRDefault="006E6EAA" w:rsidP="007D5565">
      <w:pPr>
        <w:rPr>
          <w:rFonts w:ascii="Congenial SemiBold" w:hAnsi="Congenial SemiBold"/>
        </w:rPr>
      </w:pPr>
      <w:r>
        <w:t xml:space="preserve">2025 Conference Theme: </w:t>
      </w:r>
      <w:r w:rsidRPr="00F769B2">
        <w:rPr>
          <w:rFonts w:ascii="Congenial SemiBold" w:hAnsi="Congenial SemiBold"/>
        </w:rPr>
        <w:t>Bridging Innovation and Care</w:t>
      </w:r>
      <w:r w:rsidR="0062137A" w:rsidRPr="00F769B2">
        <w:rPr>
          <w:rFonts w:ascii="Congenial SemiBold" w:hAnsi="Congenial SemiBold"/>
        </w:rPr>
        <w:t>: The Evolving Landscape of Teaching</w:t>
      </w:r>
    </w:p>
    <w:p w14:paraId="47AE7116" w14:textId="76F9899A" w:rsidR="00F769B2" w:rsidRPr="007D5565" w:rsidRDefault="00F769B2" w:rsidP="007D5565">
      <w:r w:rsidRPr="00F769B2">
        <w:t>Conference Dates: October 22-24, 2025</w:t>
      </w:r>
    </w:p>
    <w:sectPr w:rsidR="00F769B2" w:rsidRPr="007D5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50F7"/>
    <w:multiLevelType w:val="hybridMultilevel"/>
    <w:tmpl w:val="63C86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328"/>
    <w:multiLevelType w:val="hybridMultilevel"/>
    <w:tmpl w:val="442E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D5CD7"/>
    <w:multiLevelType w:val="hybridMultilevel"/>
    <w:tmpl w:val="DCFA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C5447"/>
    <w:multiLevelType w:val="hybridMultilevel"/>
    <w:tmpl w:val="DB5E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26189"/>
    <w:multiLevelType w:val="hybridMultilevel"/>
    <w:tmpl w:val="4600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59758">
    <w:abstractNumId w:val="4"/>
  </w:num>
  <w:num w:numId="2" w16cid:durableId="490828895">
    <w:abstractNumId w:val="1"/>
  </w:num>
  <w:num w:numId="3" w16cid:durableId="825245170">
    <w:abstractNumId w:val="2"/>
  </w:num>
  <w:num w:numId="4" w16cid:durableId="500198031">
    <w:abstractNumId w:val="3"/>
  </w:num>
  <w:num w:numId="5" w16cid:durableId="118169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65"/>
    <w:rsid w:val="00004B4C"/>
    <w:rsid w:val="00020B10"/>
    <w:rsid w:val="00095CF9"/>
    <w:rsid w:val="000A4788"/>
    <w:rsid w:val="000C5372"/>
    <w:rsid w:val="001204B6"/>
    <w:rsid w:val="0015443C"/>
    <w:rsid w:val="00226E49"/>
    <w:rsid w:val="002701D8"/>
    <w:rsid w:val="00280B59"/>
    <w:rsid w:val="0029527B"/>
    <w:rsid w:val="003414B6"/>
    <w:rsid w:val="00370925"/>
    <w:rsid w:val="00377228"/>
    <w:rsid w:val="003A5F79"/>
    <w:rsid w:val="003C4FC2"/>
    <w:rsid w:val="003F015D"/>
    <w:rsid w:val="00467058"/>
    <w:rsid w:val="004B5DD4"/>
    <w:rsid w:val="004C214E"/>
    <w:rsid w:val="004E3489"/>
    <w:rsid w:val="0062137A"/>
    <w:rsid w:val="00640AC6"/>
    <w:rsid w:val="00656524"/>
    <w:rsid w:val="006C78E3"/>
    <w:rsid w:val="006E1CC6"/>
    <w:rsid w:val="006E6EAA"/>
    <w:rsid w:val="00757F80"/>
    <w:rsid w:val="00761A2F"/>
    <w:rsid w:val="007A3F15"/>
    <w:rsid w:val="007A4788"/>
    <w:rsid w:val="007D5565"/>
    <w:rsid w:val="008360FC"/>
    <w:rsid w:val="008837E1"/>
    <w:rsid w:val="008F6727"/>
    <w:rsid w:val="009610D4"/>
    <w:rsid w:val="00964EB3"/>
    <w:rsid w:val="00981D68"/>
    <w:rsid w:val="00984564"/>
    <w:rsid w:val="009C36AF"/>
    <w:rsid w:val="00A365A4"/>
    <w:rsid w:val="00A628CA"/>
    <w:rsid w:val="00AC1620"/>
    <w:rsid w:val="00AD4964"/>
    <w:rsid w:val="00AE5BB6"/>
    <w:rsid w:val="00BB4340"/>
    <w:rsid w:val="00C05F1F"/>
    <w:rsid w:val="00C35387"/>
    <w:rsid w:val="00CF14DF"/>
    <w:rsid w:val="00D118BC"/>
    <w:rsid w:val="00D36DE8"/>
    <w:rsid w:val="00D523A6"/>
    <w:rsid w:val="00DA3B46"/>
    <w:rsid w:val="00DD4191"/>
    <w:rsid w:val="00E60D47"/>
    <w:rsid w:val="00EA477A"/>
    <w:rsid w:val="00F131AB"/>
    <w:rsid w:val="00F16364"/>
    <w:rsid w:val="00F27DB9"/>
    <w:rsid w:val="00F45AD1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A33C"/>
  <w15:chartTrackingRefBased/>
  <w15:docId w15:val="{6ACF1444-6297-4E6B-AE9C-22AD79BE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5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D55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701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D8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131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el@pac-t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70EE-633E-4BC7-8A24-176971C0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527</Words>
  <Characters>3098</Characters>
  <Application>Microsoft Office Word</Application>
  <DocSecurity>0</DocSecurity>
  <Lines>81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Geary</dc:creator>
  <cp:keywords/>
  <dc:description/>
  <cp:lastModifiedBy>Joel Geary</cp:lastModifiedBy>
  <cp:revision>53</cp:revision>
  <cp:lastPrinted>2025-07-16T13:08:00Z</cp:lastPrinted>
  <dcterms:created xsi:type="dcterms:W3CDTF">2025-07-15T19:49:00Z</dcterms:created>
  <dcterms:modified xsi:type="dcterms:W3CDTF">2025-07-16T13:10:00Z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baca6ddb-dd5a-4d17-aafd-4a1588233e16</vt:lpwstr>
  </property>
</Properties>
</file>